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68F" w:rsidRDefault="00B67415" w:rsidP="00B67415">
      <w:pPr>
        <w:rPr>
          <w:noProof/>
        </w:rPr>
      </w:pPr>
      <w:bookmarkStart w:id="0" w:name="_GoBack"/>
      <w:bookmarkEnd w:id="0"/>
      <w:r>
        <w:rPr>
          <w:noProof/>
        </w:rPr>
        <w:t xml:space="preserve">         </w:t>
      </w:r>
      <w:r w:rsidR="001361CC">
        <w:rPr>
          <w:noProof/>
        </w:rPr>
        <w:t xml:space="preserve">  </w:t>
      </w:r>
      <w:r w:rsidR="00F61C5A">
        <w:rPr>
          <w:noProof/>
        </w:rPr>
        <w:t xml:space="preserve"> </w:t>
      </w:r>
      <w:r w:rsidR="001361CC">
        <w:rPr>
          <w:noProof/>
        </w:rPr>
        <w:t xml:space="preserve">  </w:t>
      </w:r>
      <w:r w:rsidR="0099603F" w:rsidRPr="00590824">
        <w:rPr>
          <w:noProof/>
        </w:rPr>
        <w:drawing>
          <wp:inline distT="0" distB="0" distL="0" distR="0" wp14:anchorId="25334FBD" wp14:editId="3C86D0E4">
            <wp:extent cx="1314450" cy="1102995"/>
            <wp:effectExtent l="0" t="0" r="0" b="0"/>
            <wp:docPr id="6" name="Picture 6" descr="M:\IPUL Information, Letterhead, Logos, etc\IPUL Logos NEW Use These\Rendered Images Transparent Background\IPUL logo Full Round with text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IPUL Information, Letterhead, Logos, etc\IPUL Logos NEW Use These\Rendered Images Transparent Background\IPUL logo Full Round with text 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923" cy="111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1CC">
        <w:rPr>
          <w:noProof/>
        </w:rPr>
        <w:t xml:space="preserve">       </w:t>
      </w:r>
      <w:r>
        <w:rPr>
          <w:noProof/>
        </w:rPr>
        <w:t xml:space="preserve">       </w:t>
      </w:r>
      <w:r w:rsidR="00F61C5A">
        <w:rPr>
          <w:noProof/>
        </w:rPr>
        <w:t xml:space="preserve">          </w:t>
      </w:r>
      <w:r w:rsidR="00F53973">
        <w:rPr>
          <w:noProof/>
        </w:rPr>
        <w:t xml:space="preserve">      </w:t>
      </w:r>
    </w:p>
    <w:p w:rsidR="002E268F" w:rsidRDefault="002E268F" w:rsidP="002E268F">
      <w:pPr>
        <w:jc w:val="center"/>
      </w:pPr>
    </w:p>
    <w:p w:rsidR="002E268F" w:rsidRDefault="002E268F" w:rsidP="002E268F">
      <w:pPr>
        <w:jc w:val="center"/>
      </w:pPr>
    </w:p>
    <w:p w:rsidR="002E268F" w:rsidRDefault="002E268F" w:rsidP="00B17256">
      <w:pPr>
        <w:rPr>
          <w:b/>
          <w:sz w:val="28"/>
          <w:szCs w:val="28"/>
        </w:rPr>
      </w:pPr>
      <w:r w:rsidRPr="009F71DA">
        <w:rPr>
          <w:b/>
          <w:sz w:val="28"/>
          <w:szCs w:val="28"/>
        </w:rPr>
        <w:t>Photo</w:t>
      </w:r>
      <w:r>
        <w:rPr>
          <w:b/>
          <w:sz w:val="28"/>
          <w:szCs w:val="28"/>
        </w:rPr>
        <w:t>/Video</w:t>
      </w:r>
      <w:r w:rsidRPr="009F71DA">
        <w:rPr>
          <w:b/>
          <w:sz w:val="28"/>
          <w:szCs w:val="28"/>
        </w:rPr>
        <w:t xml:space="preserve"> Release Form</w:t>
      </w:r>
      <w:r w:rsidR="00B17256">
        <w:rPr>
          <w:b/>
          <w:sz w:val="28"/>
          <w:szCs w:val="28"/>
        </w:rPr>
        <w:t>,</w:t>
      </w:r>
      <w:r w:rsidRPr="009F71DA">
        <w:rPr>
          <w:b/>
          <w:sz w:val="28"/>
          <w:szCs w:val="28"/>
        </w:rPr>
        <w:t xml:space="preserve"> </w:t>
      </w:r>
      <w:r w:rsidR="00F246DF">
        <w:rPr>
          <w:b/>
          <w:sz w:val="28"/>
          <w:szCs w:val="28"/>
        </w:rPr>
        <w:t>202</w:t>
      </w:r>
      <w:r w:rsidR="00D75A79">
        <w:rPr>
          <w:b/>
          <w:sz w:val="28"/>
          <w:szCs w:val="28"/>
        </w:rPr>
        <w:t>2-2023</w:t>
      </w:r>
    </w:p>
    <w:p w:rsidR="002E268F" w:rsidRDefault="002E268F" w:rsidP="002E268F">
      <w:pPr>
        <w:jc w:val="center"/>
        <w:rPr>
          <w:b/>
          <w:sz w:val="28"/>
          <w:szCs w:val="28"/>
        </w:rPr>
      </w:pPr>
    </w:p>
    <w:p w:rsidR="002E268F" w:rsidRPr="00A97F9A" w:rsidRDefault="002E268F" w:rsidP="002E268F">
      <w:pPr>
        <w:rPr>
          <w:b/>
          <w:sz w:val="28"/>
        </w:rPr>
      </w:pPr>
      <w:r w:rsidRPr="00A97F9A">
        <w:rPr>
          <w:b/>
          <w:sz w:val="28"/>
        </w:rPr>
        <w:t xml:space="preserve">I, </w:t>
      </w:r>
      <w:r w:rsidR="00D025C8" w:rsidRPr="00A97F9A">
        <w:rPr>
          <w:b/>
          <w:sz w:val="28"/>
        </w:rPr>
        <w:t>(print name)</w:t>
      </w:r>
      <w:r w:rsidRPr="00A97F9A">
        <w:rPr>
          <w:b/>
          <w:sz w:val="28"/>
        </w:rPr>
        <w:t>_____________________________</w:t>
      </w:r>
      <w:r w:rsidR="00D025C8" w:rsidRPr="00A97F9A">
        <w:rPr>
          <w:b/>
          <w:sz w:val="28"/>
        </w:rPr>
        <w:t>____</w:t>
      </w:r>
      <w:r w:rsidRPr="00A97F9A">
        <w:rPr>
          <w:b/>
          <w:sz w:val="28"/>
        </w:rPr>
        <w:t>(parent, legal g</w:t>
      </w:r>
      <w:r w:rsidR="00EE1A42" w:rsidRPr="00A97F9A">
        <w:rPr>
          <w:b/>
          <w:sz w:val="28"/>
        </w:rPr>
        <w:t>uardian, or adult participant)</w:t>
      </w:r>
      <w:r w:rsidR="00EE1A42">
        <w:t xml:space="preserve"> </w:t>
      </w:r>
      <w:r>
        <w:t>grant</w:t>
      </w:r>
      <w:r w:rsidR="00EE1A42">
        <w:t xml:space="preserve"> permission</w:t>
      </w:r>
      <w:r>
        <w:t xml:space="preserve"> to Idaho Parents Unlimited, Inc. their respective programs, directors, employees, agents (including but not limited to photographers, advertising agents, audio and video technicians and recorders), successors, assigns authorization to </w:t>
      </w:r>
      <w:r w:rsidRPr="00D75A79">
        <w:rPr>
          <w:b/>
        </w:rPr>
        <w:t>reproduce myself or my child’s physical likeness, voice and words</w:t>
      </w:r>
      <w:r w:rsidR="00D75A79">
        <w:rPr>
          <w:b/>
        </w:rPr>
        <w:t>, name, or artwork</w:t>
      </w:r>
      <w:r w:rsidRPr="00D75A79">
        <w:rPr>
          <w:b/>
        </w:rPr>
        <w:t xml:space="preserve"> </w:t>
      </w:r>
      <w:r>
        <w:t xml:space="preserve">in video, television, radio, films, newspapers, magazines and </w:t>
      </w:r>
      <w:r w:rsidR="00D75A79">
        <w:t>social</w:t>
      </w:r>
      <w:r>
        <w:t xml:space="preserve"> media.</w:t>
      </w:r>
    </w:p>
    <w:p w:rsidR="00B17256" w:rsidRDefault="00B17256" w:rsidP="00B17256"/>
    <w:p w:rsidR="00D46CFC" w:rsidRDefault="00D46CFC" w:rsidP="00B17256"/>
    <w:p w:rsidR="00B17256" w:rsidRDefault="00B17256" w:rsidP="00B17256">
      <w:r>
        <w:t>_______________________________________________</w:t>
      </w:r>
    </w:p>
    <w:p w:rsidR="002E268F" w:rsidRDefault="00B17256" w:rsidP="002E268F">
      <w:r>
        <w:t>Name of school or community Center</w:t>
      </w:r>
    </w:p>
    <w:p w:rsidR="00B17256" w:rsidRDefault="00B17256" w:rsidP="002E268F"/>
    <w:p w:rsidR="00B17256" w:rsidRDefault="00B17256" w:rsidP="002E268F"/>
    <w:p w:rsidR="002E268F" w:rsidRDefault="002E268F" w:rsidP="002E268F">
      <w:r>
        <w:t>___________________________________________</w:t>
      </w:r>
      <w:r w:rsidR="00B17256">
        <w:t>____</w:t>
      </w:r>
    </w:p>
    <w:p w:rsidR="002E268F" w:rsidRDefault="002E268F" w:rsidP="002E268F">
      <w:r>
        <w:t>Name of Participant</w:t>
      </w:r>
    </w:p>
    <w:p w:rsidR="002E268F" w:rsidRDefault="002E268F" w:rsidP="002E268F"/>
    <w:p w:rsidR="002E268F" w:rsidRDefault="002E268F" w:rsidP="002E268F"/>
    <w:p w:rsidR="002E268F" w:rsidRDefault="002E268F" w:rsidP="002E268F">
      <w:r>
        <w:t>___________________________________________</w:t>
      </w:r>
      <w:r w:rsidR="00B17256">
        <w:t>_____</w:t>
      </w:r>
    </w:p>
    <w:p w:rsidR="002E268F" w:rsidRDefault="002E268F" w:rsidP="002E268F">
      <w:r>
        <w:t>Signature of Parent / Guardian if under age 18</w:t>
      </w:r>
    </w:p>
    <w:p w:rsidR="00590824" w:rsidRDefault="00590824" w:rsidP="002E268F"/>
    <w:p w:rsidR="002E268F" w:rsidRDefault="002E268F" w:rsidP="002E268F"/>
    <w:p w:rsidR="002E268F" w:rsidRDefault="002E268F" w:rsidP="002E268F">
      <w:r>
        <w:t>__________________________________________</w:t>
      </w:r>
      <w:r w:rsidR="00B17256">
        <w:t>______</w:t>
      </w:r>
    </w:p>
    <w:p w:rsidR="002E268F" w:rsidRDefault="002E268F" w:rsidP="002E268F">
      <w:r>
        <w:t>Date</w:t>
      </w:r>
    </w:p>
    <w:p w:rsidR="00D025C8" w:rsidRDefault="00D025C8" w:rsidP="002E268F"/>
    <w:p w:rsidR="002E268F" w:rsidRDefault="00865F0B" w:rsidP="002E268F">
      <w:r>
        <w:t>________________________________________________</w:t>
      </w:r>
    </w:p>
    <w:p w:rsidR="00865F0B" w:rsidRDefault="00865F0B" w:rsidP="002E268F">
      <w:r w:rsidRPr="0099603F">
        <w:rPr>
          <w:color w:val="C00000"/>
        </w:rPr>
        <w:t>*</w:t>
      </w:r>
      <w:r>
        <w:t>Description of student in photo(s)</w:t>
      </w:r>
    </w:p>
    <w:p w:rsidR="00865F0B" w:rsidRDefault="00865F0B" w:rsidP="002E268F"/>
    <w:p w:rsidR="00F61C5A" w:rsidRDefault="002E268F" w:rsidP="00865F0B">
      <w:pPr>
        <w:rPr>
          <w:i/>
          <w:sz w:val="18"/>
          <w:szCs w:val="18"/>
        </w:rPr>
      </w:pPr>
      <w:r w:rsidRPr="00994F6C">
        <w:rPr>
          <w:i/>
          <w:sz w:val="18"/>
          <w:szCs w:val="18"/>
        </w:rPr>
        <w:t>Idaho Parent</w:t>
      </w:r>
      <w:r w:rsidR="00F61C5A" w:rsidRPr="00994F6C">
        <w:rPr>
          <w:i/>
          <w:sz w:val="18"/>
          <w:szCs w:val="18"/>
        </w:rPr>
        <w:t xml:space="preserve">s Unlimited Programs Include: </w:t>
      </w:r>
      <w:r w:rsidR="00F61C5A" w:rsidRPr="00994F6C">
        <w:rPr>
          <w:i/>
          <w:sz w:val="18"/>
          <w:szCs w:val="18"/>
        </w:rPr>
        <w:br/>
      </w:r>
      <w:r w:rsidRPr="00994F6C">
        <w:rPr>
          <w:i/>
          <w:sz w:val="18"/>
          <w:szCs w:val="18"/>
          <w:shd w:val="clear" w:color="auto" w:fill="FFFFFF"/>
        </w:rPr>
        <w:t xml:space="preserve">Statewide Parent Training and Information Center </w:t>
      </w:r>
      <w:r w:rsidRPr="00994F6C">
        <w:rPr>
          <w:i/>
          <w:sz w:val="18"/>
          <w:szCs w:val="18"/>
          <w:shd w:val="clear" w:color="auto" w:fill="FFFFFF"/>
        </w:rPr>
        <w:br/>
        <w:t>Family to Family Health Information Center</w:t>
      </w:r>
      <w:r w:rsidRPr="00994F6C">
        <w:rPr>
          <w:i/>
          <w:sz w:val="18"/>
          <w:szCs w:val="18"/>
          <w:shd w:val="clear" w:color="auto" w:fill="FFFFFF"/>
        </w:rPr>
        <w:br/>
        <w:t>Idaho Family Voices</w:t>
      </w:r>
      <w:r w:rsidRPr="00994F6C">
        <w:rPr>
          <w:i/>
          <w:sz w:val="18"/>
          <w:szCs w:val="18"/>
          <w:shd w:val="clear" w:color="auto" w:fill="FFFFFF"/>
        </w:rPr>
        <w:br/>
      </w:r>
      <w:r w:rsidR="00865F0B">
        <w:rPr>
          <w:i/>
          <w:sz w:val="18"/>
          <w:szCs w:val="18"/>
        </w:rPr>
        <w:t>IPUL Arts</w:t>
      </w:r>
    </w:p>
    <w:p w:rsidR="0099603F" w:rsidRPr="00994F6C" w:rsidRDefault="0099603F" w:rsidP="00865F0B">
      <w:pPr>
        <w:rPr>
          <w:i/>
          <w:sz w:val="18"/>
          <w:szCs w:val="18"/>
        </w:rPr>
      </w:pPr>
    </w:p>
    <w:p w:rsidR="00D75A79" w:rsidRDefault="0099603F" w:rsidP="0095747E">
      <w:pPr>
        <w:jc w:val="center"/>
      </w:pPr>
      <w:r w:rsidRPr="0099603F">
        <w:rPr>
          <w:noProof/>
        </w:rPr>
        <w:drawing>
          <wp:inline distT="0" distB="0" distL="0" distR="0" wp14:anchorId="56242444" wp14:editId="43903672">
            <wp:extent cx="714935" cy="552450"/>
            <wp:effectExtent l="0" t="0" r="9525" b="0"/>
            <wp:docPr id="13" name="Picture 13" descr="M:\IPUL Information, Letterhead, Logos, etc\Art logos\Arts_Idaho_34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IPUL Information, Letterhead, Logos, etc\Art logos\Arts_Idaho_342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96" cy="55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235BC4" wp14:editId="13842D85">
            <wp:extent cx="1033780" cy="742674"/>
            <wp:effectExtent l="0" t="0" r="0" b="635"/>
            <wp:docPr id="4" name="Picture 4" descr="M:\IPUL Information, Letterhead, Logos, etc\art work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IPUL Information, Letterhead, Logos, etc\art works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204" cy="74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F72">
        <w:rPr>
          <w:noProof/>
        </w:rPr>
        <w:drawing>
          <wp:inline distT="0" distB="0" distL="0" distR="0" wp14:anchorId="14BA3416" wp14:editId="466CE8CA">
            <wp:extent cx="742950" cy="714004"/>
            <wp:effectExtent l="0" t="0" r="0" b="0"/>
            <wp:docPr id="2" name="Picture 2" descr="M:\IPUL Information, Letterhead, Logos, etc\S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IPUL Information, Letterhead, Logos, etc\SD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11" cy="72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A79" w:rsidSect="00541C9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D20" w:rsidRDefault="00396D20" w:rsidP="0099603F">
      <w:r>
        <w:separator/>
      </w:r>
    </w:p>
  </w:endnote>
  <w:endnote w:type="continuationSeparator" w:id="0">
    <w:p w:rsidR="00396D20" w:rsidRDefault="00396D20" w:rsidP="0099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D20" w:rsidRDefault="00396D20" w:rsidP="0099603F">
      <w:r>
        <w:separator/>
      </w:r>
    </w:p>
  </w:footnote>
  <w:footnote w:type="continuationSeparator" w:id="0">
    <w:p w:rsidR="00396D20" w:rsidRDefault="00396D20" w:rsidP="00996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61"/>
    <w:rsid w:val="00093F72"/>
    <w:rsid w:val="000F3F20"/>
    <w:rsid w:val="001361CC"/>
    <w:rsid w:val="0015305A"/>
    <w:rsid w:val="002E268F"/>
    <w:rsid w:val="003121EB"/>
    <w:rsid w:val="00390A6A"/>
    <w:rsid w:val="00396D20"/>
    <w:rsid w:val="00397120"/>
    <w:rsid w:val="00422F54"/>
    <w:rsid w:val="00437705"/>
    <w:rsid w:val="00541C9F"/>
    <w:rsid w:val="00572E96"/>
    <w:rsid w:val="00590824"/>
    <w:rsid w:val="00622D27"/>
    <w:rsid w:val="00673537"/>
    <w:rsid w:val="00691523"/>
    <w:rsid w:val="006E30C4"/>
    <w:rsid w:val="00783FFB"/>
    <w:rsid w:val="007866C3"/>
    <w:rsid w:val="00865F0B"/>
    <w:rsid w:val="00885141"/>
    <w:rsid w:val="008E6CA5"/>
    <w:rsid w:val="0090570B"/>
    <w:rsid w:val="00920FD9"/>
    <w:rsid w:val="0095747E"/>
    <w:rsid w:val="009829FB"/>
    <w:rsid w:val="00994F6C"/>
    <w:rsid w:val="0099603F"/>
    <w:rsid w:val="009E1A0A"/>
    <w:rsid w:val="00A242F9"/>
    <w:rsid w:val="00A45962"/>
    <w:rsid w:val="00A97F9A"/>
    <w:rsid w:val="00AB5CD9"/>
    <w:rsid w:val="00B17256"/>
    <w:rsid w:val="00B67415"/>
    <w:rsid w:val="00B74452"/>
    <w:rsid w:val="00B803F2"/>
    <w:rsid w:val="00CC23AB"/>
    <w:rsid w:val="00D025C8"/>
    <w:rsid w:val="00D46CFC"/>
    <w:rsid w:val="00D75A79"/>
    <w:rsid w:val="00E37BFE"/>
    <w:rsid w:val="00EE1A42"/>
    <w:rsid w:val="00F246DF"/>
    <w:rsid w:val="00F24A61"/>
    <w:rsid w:val="00F53973"/>
    <w:rsid w:val="00F61C5A"/>
    <w:rsid w:val="00F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3B75C7-9CE8-475B-927E-7845E80D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0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0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0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Kirk Skinner</dc:creator>
  <cp:keywords/>
  <dc:description/>
  <cp:lastModifiedBy>Heather Kirk Skinner</cp:lastModifiedBy>
  <cp:revision>1</cp:revision>
  <cp:lastPrinted>2014-03-25T23:25:00Z</cp:lastPrinted>
  <dcterms:created xsi:type="dcterms:W3CDTF">2020-01-08T23:13:00Z</dcterms:created>
  <dcterms:modified xsi:type="dcterms:W3CDTF">2022-11-04T22:14:00Z</dcterms:modified>
</cp:coreProperties>
</file>